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4" w:lineRule="auto"/>
        <w:ind w:left="2700" w:right="2700" w:firstLine="27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Central Connecticut Community Women's Club Annual Holiday Craft Fair Application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286512</wp:posOffset>
            </wp:positionH>
            <wp:positionV relativeFrom="paragraph">
              <wp:posOffset>-223880</wp:posOffset>
            </wp:positionV>
            <wp:extent cx="901882" cy="921029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1882" cy="921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51" w:line="4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  <w:tab/>
        <w:tab/>
      </w:r>
      <w:r w:rsidDel="00000000" w:rsidR="00000000" w:rsidRPr="00000000">
        <w:rPr>
          <w:b w:val="1"/>
          <w:color w:val="111faa"/>
          <w:sz w:val="24"/>
          <w:szCs w:val="24"/>
          <w:rtl w:val="0"/>
        </w:rPr>
        <w:t xml:space="preserve">Saturday, November 13,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Cromwell Middle School, 6 Mann Memorial Drive, Cromwell, CT 06416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Hours: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7 a.m. - 9 a.m. Set-Up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a.m. - 3 p.m. Doors Open to Public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Fee: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$50 Single (size approximately 9 ft. x 8 ft. [FRONTAGE x WIDTH]) / $90 Double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Deadlines: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="240" w:lineRule="auto"/>
        <w:ind w:left="1440" w:right="55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31, 2021 - </w:t>
      </w:r>
      <w:r w:rsidDel="00000000" w:rsidR="00000000" w:rsidRPr="00000000">
        <w:rPr>
          <w:sz w:val="24"/>
          <w:szCs w:val="24"/>
          <w:rtl w:val="0"/>
        </w:rPr>
        <w:t xml:space="preserve">Returning crafters from 2020 fair.  Same booth placement is based on first come first serve basis.   Applications must be postmarked by May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="240" w:lineRule="auto"/>
        <w:ind w:left="1440" w:right="55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2, 2021  - </w:t>
      </w:r>
      <w:r w:rsidDel="00000000" w:rsidR="00000000" w:rsidRPr="00000000">
        <w:rPr>
          <w:sz w:val="24"/>
          <w:szCs w:val="24"/>
          <w:rtl w:val="0"/>
        </w:rPr>
        <w:t xml:space="preserve">All other crafters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="240" w:lineRule="auto"/>
        <w:ind w:left="1440" w:right="55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After August 13, 2021 </w:t>
      </w:r>
      <w:r w:rsidDel="00000000" w:rsidR="00000000" w:rsidRPr="00000000">
        <w:rPr>
          <w:sz w:val="24"/>
          <w:szCs w:val="24"/>
          <w:rtl w:val="0"/>
        </w:rPr>
        <w:t xml:space="preserve">- No r</w:t>
      </w:r>
      <w:r w:rsidDel="00000000" w:rsidR="00000000" w:rsidRPr="00000000">
        <w:rPr>
          <w:sz w:val="24"/>
          <w:szCs w:val="24"/>
          <w:rtl w:val="0"/>
        </w:rPr>
        <w:t xml:space="preserve">efund of entry fees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165100</wp:posOffset>
                </wp:positionV>
                <wp:extent cx="37782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7088" y="378000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6515100</wp:posOffset>
                </wp:positionH>
                <wp:positionV relativeFrom="paragraph">
                  <wp:posOffset>165100</wp:posOffset>
                </wp:positionV>
                <wp:extent cx="377825" cy="127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139700</wp:posOffset>
                </wp:positionV>
                <wp:extent cx="78930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1348" y="3780000"/>
                          <a:ext cx="7893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139700</wp:posOffset>
                </wp:positionV>
                <wp:extent cx="789305" cy="127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before="0" w:beforeAutospacing="0" w:line="240" w:lineRule="auto"/>
        <w:ind w:left="1440" w:right="55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</w:t>
      </w:r>
      <w:r w:rsidDel="00000000" w:rsidR="00000000" w:rsidRPr="00000000">
        <w:rPr>
          <w:sz w:val="24"/>
          <w:szCs w:val="24"/>
          <w:rtl w:val="0"/>
        </w:rPr>
        <w:t xml:space="preserve"> Confirmation letters will be sent via email</w:t>
      </w:r>
    </w:p>
    <w:p w:rsidR="00000000" w:rsidDel="00000000" w:rsidP="00000000" w:rsidRDefault="00000000" w:rsidRPr="00000000" w14:paraId="0000000F">
      <w:pPr>
        <w:spacing w:before="41" w:line="240" w:lineRule="auto"/>
        <w:ind w:left="720" w:right="5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41" w:line="240" w:lineRule="auto"/>
        <w:ind w:left="72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airs per booth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ring your own table, unless you’ve requested one below ($).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="480" w:lineRule="auto"/>
        <w:ind w:left="1440" w:hanging="36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 electrical booths are available; please request below ($)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come, first serve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right="667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Requirements</w:t>
      </w:r>
      <w:r w:rsidDel="00000000" w:rsidR="00000000" w:rsidRPr="00000000">
        <w:rPr>
          <w:sz w:val="24"/>
          <w:szCs w:val="24"/>
          <w:rtl w:val="0"/>
        </w:rPr>
        <w:t xml:space="preserve">: We reserve the right to accept or reject your application.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="240" w:lineRule="auto"/>
        <w:ind w:left="1440" w:right="6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form and submit with a photo of your craft (even if you are a returning crafter) and registration fee.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="240" w:lineRule="auto"/>
        <w:ind w:left="1440" w:right="6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more than 1 craft and 2 persons per booth.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="240" w:lineRule="auto"/>
        <w:ind w:left="1440" w:right="6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exhibitor is responsible for their own sales tax.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="240" w:lineRule="auto"/>
        <w:ind w:left="1440" w:right="6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Crafts are handcrafted items only - no imported items, manufactured items, or kits allowed.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="240" w:lineRule="auto"/>
        <w:ind w:left="1440" w:right="6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Fair will allow 10% of booths to be allotted to “direct sales.”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(i.e. – Thirty One, LuLa Roe, etc). Only one of each vendor type will be allowed.*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beforeAutospacing="0" w:line="240" w:lineRule="auto"/>
        <w:ind w:left="1440" w:right="6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Veteran's Day Special -  Optional participation in military discount program (i.e. 10% off for military personal &amp; families, buy 1 get 1, etc). Flags will be provided for booths that choose to participate to signify a special is being offered.</w:t>
      </w:r>
    </w:p>
    <w:p w:rsidR="00000000" w:rsidDel="00000000" w:rsidP="00000000" w:rsidRDefault="00000000" w:rsidRPr="00000000" w14:paraId="0000001B">
      <w:pPr>
        <w:spacing w:before="40" w:line="240" w:lineRule="auto"/>
        <w:ind w:right="6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righ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Promotion</w:t>
      </w:r>
      <w:r w:rsidDel="00000000" w:rsidR="00000000" w:rsidRPr="00000000">
        <w:rPr>
          <w:sz w:val="24"/>
          <w:szCs w:val="24"/>
          <w:rtl w:val="0"/>
        </w:rPr>
        <w:t xml:space="preserve">: CCCCWC will perform mass media campaigns including social media, newspapers, publications, signs and posters. Vendor location map provided to fair attendees.</w:t>
      </w:r>
    </w:p>
    <w:p w:rsidR="00000000" w:rsidDel="00000000" w:rsidP="00000000" w:rsidRDefault="00000000" w:rsidRPr="00000000" w14:paraId="0000001D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25" w:right="76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44" w:lineRule="auto"/>
        <w:ind w:left="2700" w:right="2700" w:firstLine="27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Central Connecticut Community Women's Club Annual Holiday Craft Fair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7215"/>
        <w:tblGridChange w:id="0">
          <w:tblGrid>
            <w:gridCol w:w="4065"/>
            <w:gridCol w:w="7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Individual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.02441406250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Business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#: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CT Tax Id # (required):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of Craft: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Would you like to donate a raffle item?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____       No 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Would you like to participate in the Veteran’s Day Special? (a flag will be provided for you)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____       No 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Booth Size: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Single ($50) ____           Double ($90)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Same booth as last year?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____                          No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Electrical Outlet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($5)  ____                 No ____              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Tables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($8 each/2.5’x6’) ____                No  ____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 Tables                        ____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 Requests or Comments: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before="39" w:line="276" w:lineRule="auto"/>
        <w:ind w:left="0" w:right="270" w:firstLine="0"/>
        <w:rPr>
          <w:sz w:val="24"/>
          <w:szCs w:val="24"/>
        </w:rPr>
      </w:pPr>
      <w:bookmarkStart w:colFirst="0" w:colLast="0" w:name="_heading=h.hwsc0kh134qg" w:id="0"/>
      <w:bookmarkEnd w:id="0"/>
      <w:r w:rsidDel="00000000" w:rsidR="00000000" w:rsidRPr="00000000">
        <w:rPr>
          <w:sz w:val="24"/>
          <w:szCs w:val="24"/>
          <w:rtl w:val="0"/>
        </w:rPr>
        <w:t xml:space="preserve">Total $ _________________     Signature: ______________________________________   Date: _______________</w:t>
      </w:r>
    </w:p>
    <w:p w:rsidR="00000000" w:rsidDel="00000000" w:rsidP="00000000" w:rsidRDefault="00000000" w:rsidRPr="00000000" w14:paraId="00000051">
      <w:pPr>
        <w:pStyle w:val="Heading1"/>
        <w:spacing w:before="39" w:line="276" w:lineRule="auto"/>
        <w:ind w:left="1114" w:right="1128" w:firstLine="0"/>
        <w:jc w:val="center"/>
        <w:rPr>
          <w:sz w:val="24"/>
          <w:szCs w:val="24"/>
        </w:rPr>
      </w:pPr>
      <w:bookmarkStart w:colFirst="0" w:colLast="0" w:name="_heading=h.yfxdq94ekvm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before="39" w:line="276" w:lineRule="auto"/>
        <w:ind w:left="1114" w:right="1128" w:firstLine="0"/>
        <w:jc w:val="center"/>
        <w:rPr/>
      </w:pPr>
      <w:bookmarkStart w:colFirst="0" w:colLast="0" w:name="_heading=h.l86s30pigpmr" w:id="2"/>
      <w:bookmarkEnd w:id="2"/>
      <w:r w:rsidDel="00000000" w:rsidR="00000000" w:rsidRPr="00000000">
        <w:rPr>
          <w:sz w:val="24"/>
          <w:szCs w:val="24"/>
          <w:rtl w:val="0"/>
        </w:rPr>
        <w:t xml:space="preserve">Mail completed application, photograph and entry fee (payable to the “Central CT Community Women’s Club”) to: CCCWC Craft Fair, P.O. Box 50, Cromwell, CT 06416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4905375</wp:posOffset>
                </wp:positionH>
                <wp:positionV relativeFrom="paragraph">
                  <wp:posOffset>137904</wp:posOffset>
                </wp:positionV>
                <wp:extent cx="2405063" cy="10572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1270" y="4001603"/>
                          <a:ext cx="1649100" cy="9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5.00000953674316"/>
                              <w:ind w:left="63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Office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Check #: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1.99999809265137"/>
                              <w:ind w:left="20" w:right="17.99999952316284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Post Mark Date: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Response Sent: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1.99999809265137"/>
                              <w:ind w:left="0" w:right="17.99999952316284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Booth #: 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4905375</wp:posOffset>
                </wp:positionH>
                <wp:positionV relativeFrom="paragraph">
                  <wp:posOffset>137904</wp:posOffset>
                </wp:positionV>
                <wp:extent cx="2405063" cy="105727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63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220" w:left="420" w:right="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8" w:lineRule="auto"/>
      <w:ind w:left="52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en-US"/>
    </w:rPr>
  </w:style>
  <w:style w:type="paragraph" w:styleId="Heading1">
    <w:name w:val="heading 1"/>
    <w:basedOn w:val="Normal"/>
    <w:uiPriority w:val="1"/>
    <w:qFormat w:val="1"/>
    <w:pPr>
      <w:spacing w:before="38"/>
      <w:ind w:left="525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300"/>
    </w:p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709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7094"/>
    <w:rPr>
      <w:rFonts w:ascii="Segoe UI" w:cs="Segoe UI" w:eastAsia="Calibri" w:hAnsi="Segoe UI"/>
      <w:sz w:val="18"/>
      <w:szCs w:val="18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+PMNFwoo+YZ0YJfY6kbwXrTnJw==">AMUW2mWmQDbjYz6jghLEjtGgq7CXiU100fFLm0Cd4YeO8t6jgH4S77cIGywG1LbvwQQNTzUJYkARJnEH/r46rFEqdmS1QfuEs+Sz6Hl29mpQIjQ3HCJlVHcQFZQWO7no9DjtxRc7/S2hT3Vbb86cIgZJcHXRIekvNRvp3rqkRKqiEHhn88eGWSY=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2020-02-21T20:12:00Z</dcterms:created>
  <dc:creator>LSMMGR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2019-04-18T00:00:00Z</vt:filetime>
  </property>
</Properties>
</file>